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7F39" w14:textId="1B8BC5E4" w:rsidR="00E56FBF" w:rsidRPr="007B60EB" w:rsidRDefault="007B60EB" w:rsidP="00E56FBF">
      <w:pPr>
        <w:pStyle w:val="Titolo3"/>
        <w:shd w:val="clear" w:color="auto" w:fill="F8F8F8"/>
        <w:spacing w:before="375" w:beforeAutospacing="0" w:after="150" w:afterAutospacing="0"/>
        <w:rPr>
          <w:color w:val="FF0000"/>
          <w:sz w:val="28"/>
          <w:szCs w:val="28"/>
        </w:rPr>
      </w:pPr>
      <w:r w:rsidRPr="007B60EB">
        <w:rPr>
          <w:color w:val="FF0000"/>
          <w:sz w:val="28"/>
          <w:szCs w:val="28"/>
        </w:rPr>
        <w:t>Mi</w:t>
      </w:r>
      <w:r>
        <w:rPr>
          <w:color w:val="FF0000"/>
          <w:sz w:val="28"/>
          <w:szCs w:val="28"/>
        </w:rPr>
        <w:t>ndfulness Psicosomatica</w:t>
      </w:r>
    </w:p>
    <w:p w14:paraId="776AC4ED" w14:textId="4CB174F7" w:rsidR="000E3747" w:rsidRPr="007B60EB" w:rsidRDefault="000E3747" w:rsidP="000E3747">
      <w:pPr>
        <w:jc w:val="center"/>
        <w:rPr>
          <w:b/>
          <w:bCs/>
          <w:color w:val="FF0000"/>
          <w:sz w:val="28"/>
          <w:szCs w:val="28"/>
        </w:rPr>
      </w:pPr>
    </w:p>
    <w:p w14:paraId="5611BA3F" w14:textId="77777777" w:rsidR="000E3747" w:rsidRDefault="000E3747">
      <w:r w:rsidRPr="000E3747">
        <w:rPr>
          <w:u w:val="single"/>
        </w:rPr>
        <w:t>Accreditamenti</w:t>
      </w:r>
      <w:r>
        <w:t>: Ministero della Salute</w:t>
      </w:r>
    </w:p>
    <w:p w14:paraId="0122F05C" w14:textId="4001E9D0" w:rsidR="000E3747" w:rsidRDefault="000E3747">
      <w:r w:rsidRPr="000E3747">
        <w:rPr>
          <w:u w:val="single"/>
        </w:rPr>
        <w:t>Crediti ECM</w:t>
      </w:r>
      <w:r>
        <w:t xml:space="preserve">: </w:t>
      </w:r>
      <w:r w:rsidR="002462B9">
        <w:t>1</w:t>
      </w:r>
      <w:r w:rsidR="007B60EB">
        <w:t>2</w:t>
      </w:r>
    </w:p>
    <w:p w14:paraId="3BDB48DD" w14:textId="5D74A099" w:rsidR="0056351A" w:rsidRDefault="0056351A">
      <w:r w:rsidRPr="0056351A">
        <w:rPr>
          <w:u w:val="single"/>
        </w:rPr>
        <w:t>Certificazioni</w:t>
      </w:r>
      <w:r>
        <w:t xml:space="preserve">: Open Badge </w:t>
      </w:r>
      <w:r w:rsidR="007B60EB">
        <w:t>Mindfulness Psicosomatica</w:t>
      </w:r>
      <w:r>
        <w:t xml:space="preserve"> – riconosciuto da </w:t>
      </w:r>
      <w:proofErr w:type="spellStart"/>
      <w:r>
        <w:t>Feder</w:t>
      </w:r>
      <w:r w:rsidR="00E56FBF">
        <w:t>m</w:t>
      </w:r>
      <w:r>
        <w:t>indfulness</w:t>
      </w:r>
      <w:proofErr w:type="spellEnd"/>
    </w:p>
    <w:p w14:paraId="5D0AEADF" w14:textId="6B18ABE3" w:rsidR="00B85329" w:rsidRDefault="000E3747" w:rsidP="00B85329">
      <w:pPr>
        <w:spacing w:before="120" w:after="120"/>
      </w:pPr>
      <w:r w:rsidRPr="000E3747">
        <w:rPr>
          <w:u w:val="single"/>
        </w:rPr>
        <w:t>Attestato</w:t>
      </w:r>
      <w:r w:rsidR="00EA76A0">
        <w:t xml:space="preserve">: </w:t>
      </w:r>
      <w:r w:rsidR="007B60EB" w:rsidRPr="007B60EB">
        <w:t xml:space="preserve">Mindfulness </w:t>
      </w:r>
      <w:proofErr w:type="spellStart"/>
      <w:r w:rsidR="007B60EB" w:rsidRPr="007B60EB">
        <w:t>Psychosomatic</w:t>
      </w:r>
      <w:proofErr w:type="spellEnd"/>
      <w:r w:rsidR="007B60EB" w:rsidRPr="007B60EB">
        <w:t xml:space="preserve"> Trainer</w:t>
      </w:r>
    </w:p>
    <w:p w14:paraId="09DEA791" w14:textId="77777777" w:rsidR="0056351A" w:rsidRDefault="000E3747" w:rsidP="0056351A">
      <w:pPr>
        <w:shd w:val="clear" w:color="auto" w:fill="FFFFFF"/>
      </w:pPr>
      <w:r w:rsidRPr="000E3747">
        <w:rPr>
          <w:u w:val="single"/>
        </w:rPr>
        <w:t>Destinatari</w:t>
      </w:r>
      <w:r>
        <w:t xml:space="preserve">: </w:t>
      </w:r>
    </w:p>
    <w:p w14:paraId="6E689A14" w14:textId="0A6843BA" w:rsidR="00E56FBF" w:rsidRDefault="00E56FBF" w:rsidP="002462B9">
      <w:pPr>
        <w:spacing w:after="0"/>
      </w:pPr>
      <w:r w:rsidRPr="00EA3B73">
        <w:t>La formazione è aperta a</w:t>
      </w:r>
      <w:r w:rsidR="002462B9">
        <w:t>:</w:t>
      </w:r>
    </w:p>
    <w:p w14:paraId="172317F4" w14:textId="77777777" w:rsidR="007B60EB" w:rsidRPr="007B60EB" w:rsidRDefault="007B60EB" w:rsidP="007B60EB">
      <w:pPr>
        <w:shd w:val="clear" w:color="auto" w:fill="FFFFFF"/>
        <w:spacing w:after="0" w:line="240" w:lineRule="auto"/>
      </w:pPr>
      <w:r w:rsidRPr="007B60EB">
        <w:t>- Psicologi;</w:t>
      </w:r>
    </w:p>
    <w:p w14:paraId="385ABB97" w14:textId="77777777" w:rsidR="007B60EB" w:rsidRPr="007B60EB" w:rsidRDefault="007B60EB" w:rsidP="007B60EB">
      <w:pPr>
        <w:shd w:val="clear" w:color="auto" w:fill="FFFFFF"/>
        <w:spacing w:after="0" w:line="240" w:lineRule="auto"/>
      </w:pPr>
      <w:r w:rsidRPr="007B60EB">
        <w:t>- Medici;</w:t>
      </w:r>
    </w:p>
    <w:p w14:paraId="0BDB626E" w14:textId="77777777" w:rsidR="007B60EB" w:rsidRPr="007B60EB" w:rsidRDefault="007B60EB" w:rsidP="007B60EB">
      <w:pPr>
        <w:shd w:val="clear" w:color="auto" w:fill="FFFFFF"/>
        <w:spacing w:after="0" w:line="240" w:lineRule="auto"/>
      </w:pPr>
      <w:r w:rsidRPr="007B60EB">
        <w:t>- Psicoterapeuti;</w:t>
      </w:r>
    </w:p>
    <w:p w14:paraId="7A5BCFE1" w14:textId="77777777" w:rsidR="007B60EB" w:rsidRPr="007B60EB" w:rsidRDefault="007B60EB" w:rsidP="007B60EB">
      <w:pPr>
        <w:shd w:val="clear" w:color="auto" w:fill="FFFFFF"/>
        <w:spacing w:after="0" w:line="240" w:lineRule="auto"/>
      </w:pPr>
      <w:r w:rsidRPr="007B60EB">
        <w:t>- Operatori sanitari;</w:t>
      </w:r>
    </w:p>
    <w:p w14:paraId="2F42D43D" w14:textId="77777777" w:rsidR="007B60EB" w:rsidRPr="007B60EB" w:rsidRDefault="007B60EB" w:rsidP="007B60EB">
      <w:pPr>
        <w:shd w:val="clear" w:color="auto" w:fill="FFFFFF"/>
        <w:spacing w:after="0" w:line="240" w:lineRule="auto"/>
      </w:pPr>
      <w:r w:rsidRPr="007B60EB">
        <w:t>- Operatori del benessere</w:t>
      </w:r>
    </w:p>
    <w:p w14:paraId="5CFAFC54" w14:textId="77777777" w:rsidR="002462B9" w:rsidRPr="00EA3B73" w:rsidRDefault="002462B9" w:rsidP="0056351A"/>
    <w:p w14:paraId="1CC637BE" w14:textId="7112AA1B" w:rsidR="00EA76A0" w:rsidRPr="00EA76A0" w:rsidRDefault="000E3747" w:rsidP="0056351A">
      <w:pPr>
        <w:rPr>
          <w:rFonts w:cs="Libel Suit"/>
          <w:color w:val="000000"/>
          <w:sz w:val="23"/>
          <w:szCs w:val="23"/>
        </w:rPr>
      </w:pPr>
      <w:r w:rsidRPr="000E3747">
        <w:rPr>
          <w:u w:val="single"/>
        </w:rPr>
        <w:t>Modalità di erogazione</w:t>
      </w:r>
      <w:r>
        <w:t xml:space="preserve">: </w:t>
      </w:r>
      <w:r w:rsidR="007B60EB">
        <w:t>RES, in aula</w:t>
      </w:r>
    </w:p>
    <w:p w14:paraId="7D07DCE7" w14:textId="3F9AC629" w:rsidR="000E3747" w:rsidRDefault="00EA76A0">
      <w:r>
        <w:rPr>
          <w:u w:val="single"/>
        </w:rPr>
        <w:t>Programma del corso</w:t>
      </w:r>
      <w:r w:rsidR="000E3747">
        <w:t>:</w:t>
      </w:r>
    </w:p>
    <w:p w14:paraId="5C382A39" w14:textId="5A769B5D" w:rsidR="007B60EB" w:rsidRPr="007B60EB" w:rsidRDefault="007B60EB" w:rsidP="007B60EB">
      <w:pPr>
        <w:shd w:val="clear" w:color="auto" w:fill="FFFFFF"/>
        <w:spacing w:after="0" w:line="240" w:lineRule="auto"/>
      </w:pPr>
      <w:r w:rsidRPr="007B60EB">
        <w:t>I numerosi studi e le ricerche nel campo della Psicobiologia prima e della PNEI – Psico Neuro Endocrino Immunologia poi, hanno permesso di comprendere come siano i sistemi cosiddetti “memoria stato-dipendente” del Sistema Limbico a costruire la nostra esperienza emotiva e di conseguenza i nostri modelli automatici di risposta relazionale. Queste memorie, legate alle esperienze vissute, si sedimentano nel corpo secondo un modello “dicotomico” di piacere/dispiacere, le cosiddette “emozioni nucleari”. L’esistenza di 2 forme di autoconsapevolezza, quella razionale e quella corporea, grazie alle ricerche in neuroscienze, impone quindi l’integrazione di questi 2 mondi in un nuovo paradigma psicosomatico. </w:t>
      </w:r>
    </w:p>
    <w:p w14:paraId="71B8A9D7" w14:textId="77777777" w:rsidR="007B60EB" w:rsidRPr="007B60EB" w:rsidRDefault="007B60EB" w:rsidP="007B60EB">
      <w:pPr>
        <w:shd w:val="clear" w:color="auto" w:fill="FFFFFF"/>
        <w:spacing w:after="0" w:line="240" w:lineRule="auto"/>
      </w:pPr>
      <w:r w:rsidRPr="007B60EB">
        <w:t>Il programma Mindfulness Psicosomatica, che nasce dai riferimenti neuroscientifici nella ricerca PNEI, si rivolge a adolescenti e adulti ed è finalizzato all’integrazione delle emozioni che somatizzano nel corpo in aree di significato psicosomatico specifico. L’insorgenza di un disagio che si materializza sulla pelle, nelle contratture muscolari, in una serie di problematiche apparentemente senza causa, tutto questo può essere indirizzato risalendo dal corpo verso la stabilizzazione di quelle emozioni primarie o nucleari che non sono state correttamente elaborate.</w:t>
      </w:r>
    </w:p>
    <w:p w14:paraId="545894D7" w14:textId="77777777" w:rsidR="007B60EB" w:rsidRPr="007B60EB" w:rsidRDefault="007B60EB" w:rsidP="007B60EB">
      <w:pPr>
        <w:shd w:val="clear" w:color="auto" w:fill="FFFFFF"/>
        <w:spacing w:after="0" w:line="240" w:lineRule="auto"/>
      </w:pPr>
      <w:r w:rsidRPr="007B60EB">
        <w:t xml:space="preserve">Il programma prevede due fasi consecutive: la prima fase è composta da tecniche psico-motorie ed energetiche di preparazione e centratura allo “stato </w:t>
      </w:r>
      <w:proofErr w:type="spellStart"/>
      <w:r w:rsidRPr="007B60EB">
        <w:t>mindfull</w:t>
      </w:r>
      <w:proofErr w:type="spellEnd"/>
      <w:r w:rsidRPr="007B60EB">
        <w:t>” del professionista, che integrano le conoscenze energetiche del sistema Mente/Corpo derivanti dal paradigma della Medicina Integrata; la seconda fase propone tecniche mirate di mindfulness psicosomatica con particolare attenzione ai sistemi d’organo e ai loro significati psicosomatici. Il programma può essere utilizzato dal singolo oppure dal gruppo e prevede momenti di condivisione esperienziale.</w:t>
      </w:r>
    </w:p>
    <w:p w14:paraId="6552E022" w14:textId="77777777" w:rsidR="007B60EB" w:rsidRPr="007B60EB" w:rsidRDefault="007B60EB" w:rsidP="007B60EB">
      <w:pPr>
        <w:shd w:val="clear" w:color="auto" w:fill="FFFFFF"/>
        <w:spacing w:after="0" w:line="240" w:lineRule="auto"/>
      </w:pPr>
    </w:p>
    <w:p w14:paraId="376D6500" w14:textId="77777777" w:rsidR="007B60EB" w:rsidRPr="007B60EB" w:rsidRDefault="007B60EB" w:rsidP="007B60EB">
      <w:pPr>
        <w:shd w:val="clear" w:color="auto" w:fill="FFFFFF"/>
        <w:spacing w:after="0" w:line="240" w:lineRule="auto"/>
      </w:pPr>
      <w:r w:rsidRPr="007B60EB">
        <w:t>COMPETENZE ACQUISITE</w:t>
      </w:r>
    </w:p>
    <w:p w14:paraId="7AC87302" w14:textId="77777777" w:rsidR="007B60EB" w:rsidRPr="007B60EB" w:rsidRDefault="007B60EB" w:rsidP="007B60EB">
      <w:pPr>
        <w:shd w:val="clear" w:color="auto" w:fill="FFFFFF"/>
        <w:spacing w:after="0" w:line="240" w:lineRule="auto"/>
      </w:pPr>
      <w:r w:rsidRPr="007B60EB">
        <w:t>Capacità di condurre sessioni singole o in gruppo, con attenzione agli aspetti emotivi e corporei del benessere. </w:t>
      </w:r>
    </w:p>
    <w:p w14:paraId="76F114E6" w14:textId="77777777" w:rsidR="007B60EB" w:rsidRPr="007B60EB" w:rsidRDefault="007B60EB" w:rsidP="007B60EB">
      <w:pPr>
        <w:shd w:val="clear" w:color="auto" w:fill="FFFFFF"/>
        <w:spacing w:after="0" w:line="240" w:lineRule="auto"/>
      </w:pPr>
    </w:p>
    <w:p w14:paraId="19BBC174" w14:textId="77777777" w:rsidR="007B60EB" w:rsidRPr="007B60EB" w:rsidRDefault="007B60EB" w:rsidP="007B60EB">
      <w:pPr>
        <w:shd w:val="clear" w:color="auto" w:fill="FFFFFF"/>
        <w:spacing w:after="0" w:line="240" w:lineRule="auto"/>
      </w:pPr>
      <w:r w:rsidRPr="007B60EB">
        <w:t>SBOCCHI LAVORATIVI</w:t>
      </w:r>
    </w:p>
    <w:p w14:paraId="52F94965" w14:textId="77777777" w:rsidR="007B60EB" w:rsidRPr="007B60EB" w:rsidRDefault="007B60EB" w:rsidP="007B60EB">
      <w:pPr>
        <w:shd w:val="clear" w:color="auto" w:fill="FFFFFF"/>
        <w:spacing w:after="0" w:line="240" w:lineRule="auto"/>
      </w:pPr>
      <w:r w:rsidRPr="007B60EB">
        <w:lastRenderedPageBreak/>
        <w:t>L’allievo potrà utilizzare le competenze apprese nel settore pubblico e privato, in strutture ed enti dove gli obiettivi siano la prevenzione e la promozione della salute e del benessere. </w:t>
      </w:r>
    </w:p>
    <w:p w14:paraId="408181C1" w14:textId="77777777" w:rsidR="007B60EB" w:rsidRPr="007B60EB" w:rsidRDefault="007B60EB" w:rsidP="007B60EB">
      <w:pPr>
        <w:shd w:val="clear" w:color="auto" w:fill="FFFFFF"/>
        <w:spacing w:after="0" w:line="240" w:lineRule="auto"/>
      </w:pPr>
    </w:p>
    <w:p w14:paraId="435BAFB1" w14:textId="77777777" w:rsidR="007B60EB" w:rsidRPr="007B60EB" w:rsidRDefault="007B60EB" w:rsidP="007B60EB">
      <w:pPr>
        <w:shd w:val="clear" w:color="auto" w:fill="FFFFFF"/>
        <w:spacing w:after="0" w:line="240" w:lineRule="auto"/>
      </w:pPr>
      <w:r w:rsidRPr="007B60EB">
        <w:t>METODOLOGIA DIDATTICA</w:t>
      </w:r>
    </w:p>
    <w:p w14:paraId="2F6FE654" w14:textId="77777777" w:rsidR="007B60EB" w:rsidRPr="007B60EB" w:rsidRDefault="007B60EB" w:rsidP="007B60EB">
      <w:pPr>
        <w:shd w:val="clear" w:color="auto" w:fill="FFFFFF"/>
        <w:spacing w:after="0" w:line="240" w:lineRule="auto"/>
      </w:pPr>
      <w:r w:rsidRPr="007B60EB">
        <w:t>Il corso verrà svolto a Fiesole, uno dei sobborghi più esclusivi di tutta Firenze. Verranno alternati momenti teorici con attività pratiche e a tutti i partecipanti verranno fornite le slides utilizzate dal docente e una dispensa con le teorie di riferimento e gli esercizi pratici appresi.</w:t>
      </w:r>
    </w:p>
    <w:p w14:paraId="074220C1" w14:textId="77777777" w:rsidR="007B60EB" w:rsidRPr="007B60EB" w:rsidRDefault="007B60EB"/>
    <w:p w14:paraId="3D9F73E9" w14:textId="192DA5E6" w:rsidR="000E3747" w:rsidRDefault="000E3747">
      <w:r w:rsidRPr="000E3747">
        <w:rPr>
          <w:u w:val="single"/>
        </w:rPr>
        <w:t>Calendario</w:t>
      </w:r>
      <w:r>
        <w:t>:</w:t>
      </w:r>
    </w:p>
    <w:p w14:paraId="2D8BDE09" w14:textId="7C078F4F" w:rsidR="007B60EB" w:rsidRDefault="007B60EB" w:rsidP="00EA3B73">
      <w:pPr>
        <w:spacing w:before="120"/>
        <w:rPr>
          <w:rFonts w:cs="Libel Suit"/>
          <w:color w:val="000000"/>
          <w:sz w:val="23"/>
          <w:szCs w:val="23"/>
        </w:rPr>
      </w:pPr>
      <w:r>
        <w:rPr>
          <w:rFonts w:cs="Libel Suit"/>
          <w:color w:val="000000"/>
          <w:sz w:val="23"/>
          <w:szCs w:val="23"/>
        </w:rPr>
        <w:t>18 maggio 2024 ore 9.00 – 18.99</w:t>
      </w:r>
    </w:p>
    <w:p w14:paraId="50A71F50" w14:textId="06152D6F" w:rsidR="002462B9" w:rsidRDefault="002462B9" w:rsidP="00EA3B73">
      <w:pPr>
        <w:spacing w:before="120"/>
        <w:rPr>
          <w:rFonts w:cs="Libel Suit"/>
          <w:color w:val="000000"/>
          <w:sz w:val="23"/>
          <w:szCs w:val="23"/>
        </w:rPr>
      </w:pPr>
      <w:r>
        <w:rPr>
          <w:rFonts w:cs="Libel Suit"/>
          <w:color w:val="000000"/>
          <w:sz w:val="23"/>
          <w:szCs w:val="23"/>
        </w:rPr>
        <w:t>19 maggio 202</w:t>
      </w:r>
      <w:r w:rsidR="007B60EB">
        <w:rPr>
          <w:rFonts w:cs="Libel Suit"/>
          <w:color w:val="000000"/>
          <w:sz w:val="23"/>
          <w:szCs w:val="23"/>
        </w:rPr>
        <w:t>4</w:t>
      </w:r>
      <w:r>
        <w:rPr>
          <w:rFonts w:cs="Libel Suit"/>
          <w:color w:val="000000"/>
          <w:sz w:val="23"/>
          <w:szCs w:val="23"/>
        </w:rPr>
        <w:t xml:space="preserve"> ore </w:t>
      </w:r>
      <w:r w:rsidR="007B60EB">
        <w:rPr>
          <w:rFonts w:cs="Libel Suit"/>
          <w:color w:val="000000"/>
          <w:sz w:val="23"/>
          <w:szCs w:val="23"/>
        </w:rPr>
        <w:t>9.00 - 13.00</w:t>
      </w:r>
    </w:p>
    <w:p w14:paraId="7AE057C0" w14:textId="3CA6B680" w:rsidR="000E3747" w:rsidRDefault="000E3747"/>
    <w:p w14:paraId="0B93496E" w14:textId="77777777" w:rsidR="003E68C0" w:rsidRPr="003E68C0" w:rsidRDefault="003E68C0">
      <w:pPr>
        <w:rPr>
          <w:u w:val="single"/>
        </w:rPr>
      </w:pPr>
      <w:r w:rsidRPr="003E68C0">
        <w:rPr>
          <w:u w:val="single"/>
        </w:rPr>
        <w:t>Contatti:</w:t>
      </w:r>
    </w:p>
    <w:p w14:paraId="2048B664" w14:textId="07B24592" w:rsidR="00D57BC8" w:rsidRPr="00EA76A0" w:rsidRDefault="00D57BC8" w:rsidP="00D57BC8">
      <w:r w:rsidRPr="00EA76A0">
        <w:t xml:space="preserve">Mail: </w:t>
      </w:r>
      <w:hyperlink r:id="rId7" w:history="1">
        <w:r w:rsidR="007B60EB" w:rsidRPr="001D5D84">
          <w:rPr>
            <w:rStyle w:val="Collegamentoipertestuale"/>
          </w:rPr>
          <w:t>segreteria@uniateneo.it</w:t>
        </w:r>
      </w:hyperlink>
      <w:r w:rsidR="007B60EB">
        <w:t xml:space="preserve"> </w:t>
      </w:r>
    </w:p>
    <w:p w14:paraId="12D0CEA8" w14:textId="1AE42727" w:rsidR="00A13F91" w:rsidRPr="00D57BC8" w:rsidRDefault="00D57BC8" w:rsidP="00D57BC8">
      <w:pPr>
        <w:rPr>
          <w:rFonts w:ascii="Poppins" w:hAnsi="Poppins" w:cs="Poppins"/>
          <w:color w:val="333333"/>
          <w:sz w:val="28"/>
          <w:szCs w:val="28"/>
        </w:rPr>
      </w:pPr>
      <w:r w:rsidRPr="00EA76A0">
        <w:t>Link al corso:</w:t>
      </w:r>
      <w:r w:rsidR="0056351A">
        <w:t xml:space="preserve"> </w:t>
      </w:r>
      <w:hyperlink r:id="rId8" w:history="1">
        <w:r w:rsidR="007B60EB" w:rsidRPr="001D5D84">
          <w:rPr>
            <w:rStyle w:val="Collegamentoipertestuale"/>
          </w:rPr>
          <w:t>https://www.uniateneo.it/formazione/mindfulness-psicosomatica-1</w:t>
        </w:r>
      </w:hyperlink>
      <w:r w:rsidR="007B60EB">
        <w:t xml:space="preserve"> </w:t>
      </w:r>
    </w:p>
    <w:sectPr w:rsidR="00A13F91" w:rsidRPr="00D57BC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1A727776" w:rsidR="000E3747" w:rsidRDefault="007B60EB">
    <w:pPr>
      <w:pStyle w:val="Intestazione"/>
    </w:pPr>
    <w:r>
      <w:rPr>
        <w:noProof/>
      </w:rPr>
      <w:drawing>
        <wp:inline distT="0" distB="0" distL="0" distR="0" wp14:anchorId="345DB7F2" wp14:editId="0A667CBC">
          <wp:extent cx="1537626" cy="7715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573509" cy="789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3E853E11"/>
    <w:multiLevelType w:val="multilevel"/>
    <w:tmpl w:val="87D2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D5751"/>
    <w:multiLevelType w:val="multilevel"/>
    <w:tmpl w:val="06A0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833865">
    <w:abstractNumId w:val="1"/>
  </w:num>
  <w:num w:numId="2" w16cid:durableId="593248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0E48D6"/>
    <w:rsid w:val="002462B9"/>
    <w:rsid w:val="003075BF"/>
    <w:rsid w:val="003E68C0"/>
    <w:rsid w:val="004D14A9"/>
    <w:rsid w:val="0056351A"/>
    <w:rsid w:val="005874A9"/>
    <w:rsid w:val="005D2869"/>
    <w:rsid w:val="00751B1C"/>
    <w:rsid w:val="00775944"/>
    <w:rsid w:val="007B60EB"/>
    <w:rsid w:val="00830BDF"/>
    <w:rsid w:val="008B6607"/>
    <w:rsid w:val="009D66EA"/>
    <w:rsid w:val="009F5840"/>
    <w:rsid w:val="00A13F91"/>
    <w:rsid w:val="00A23B68"/>
    <w:rsid w:val="00AA7B1E"/>
    <w:rsid w:val="00AC27B2"/>
    <w:rsid w:val="00B74BFD"/>
    <w:rsid w:val="00B85329"/>
    <w:rsid w:val="00BC5D44"/>
    <w:rsid w:val="00CD1BA1"/>
    <w:rsid w:val="00D57BC8"/>
    <w:rsid w:val="00D75C59"/>
    <w:rsid w:val="00E56FBF"/>
    <w:rsid w:val="00E74E89"/>
    <w:rsid w:val="00EA3B73"/>
    <w:rsid w:val="00EA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3B73"/>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246">
      <w:bodyDiv w:val="1"/>
      <w:marLeft w:val="0"/>
      <w:marRight w:val="0"/>
      <w:marTop w:val="0"/>
      <w:marBottom w:val="0"/>
      <w:divBdr>
        <w:top w:val="none" w:sz="0" w:space="0" w:color="auto"/>
        <w:left w:val="none" w:sz="0" w:space="0" w:color="auto"/>
        <w:bottom w:val="none" w:sz="0" w:space="0" w:color="auto"/>
        <w:right w:val="none" w:sz="0" w:space="0" w:color="auto"/>
      </w:divBdr>
    </w:div>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94836521">
      <w:bodyDiv w:val="1"/>
      <w:marLeft w:val="0"/>
      <w:marRight w:val="0"/>
      <w:marTop w:val="0"/>
      <w:marBottom w:val="0"/>
      <w:divBdr>
        <w:top w:val="none" w:sz="0" w:space="0" w:color="auto"/>
        <w:left w:val="none" w:sz="0" w:space="0" w:color="auto"/>
        <w:bottom w:val="none" w:sz="0" w:space="0" w:color="auto"/>
        <w:right w:val="none" w:sz="0" w:space="0" w:color="auto"/>
      </w:divBdr>
    </w:div>
    <w:div w:id="16182267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307714430">
      <w:bodyDiv w:val="1"/>
      <w:marLeft w:val="0"/>
      <w:marRight w:val="0"/>
      <w:marTop w:val="0"/>
      <w:marBottom w:val="0"/>
      <w:divBdr>
        <w:top w:val="none" w:sz="0" w:space="0" w:color="auto"/>
        <w:left w:val="none" w:sz="0" w:space="0" w:color="auto"/>
        <w:bottom w:val="none" w:sz="0" w:space="0" w:color="auto"/>
        <w:right w:val="none" w:sz="0" w:space="0" w:color="auto"/>
      </w:divBdr>
    </w:div>
    <w:div w:id="571896048">
      <w:bodyDiv w:val="1"/>
      <w:marLeft w:val="0"/>
      <w:marRight w:val="0"/>
      <w:marTop w:val="0"/>
      <w:marBottom w:val="0"/>
      <w:divBdr>
        <w:top w:val="none" w:sz="0" w:space="0" w:color="auto"/>
        <w:left w:val="none" w:sz="0" w:space="0" w:color="auto"/>
        <w:bottom w:val="none" w:sz="0" w:space="0" w:color="auto"/>
        <w:right w:val="none" w:sz="0" w:space="0" w:color="auto"/>
      </w:divBdr>
    </w:div>
    <w:div w:id="605501284">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122189697">
      <w:bodyDiv w:val="1"/>
      <w:marLeft w:val="0"/>
      <w:marRight w:val="0"/>
      <w:marTop w:val="0"/>
      <w:marBottom w:val="0"/>
      <w:divBdr>
        <w:top w:val="none" w:sz="0" w:space="0" w:color="auto"/>
        <w:left w:val="none" w:sz="0" w:space="0" w:color="auto"/>
        <w:bottom w:val="none" w:sz="0" w:space="0" w:color="auto"/>
        <w:right w:val="none" w:sz="0" w:space="0" w:color="auto"/>
      </w:divBdr>
    </w:div>
    <w:div w:id="1250768422">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688555418">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4628132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 w:id="1884757033">
      <w:bodyDiv w:val="1"/>
      <w:marLeft w:val="0"/>
      <w:marRight w:val="0"/>
      <w:marTop w:val="0"/>
      <w:marBottom w:val="0"/>
      <w:divBdr>
        <w:top w:val="none" w:sz="0" w:space="0" w:color="auto"/>
        <w:left w:val="none" w:sz="0" w:space="0" w:color="auto"/>
        <w:bottom w:val="none" w:sz="0" w:space="0" w:color="auto"/>
        <w:right w:val="none" w:sz="0" w:space="0" w:color="auto"/>
      </w:divBdr>
    </w:div>
    <w:div w:id="2024475138">
      <w:bodyDiv w:val="1"/>
      <w:marLeft w:val="0"/>
      <w:marRight w:val="0"/>
      <w:marTop w:val="0"/>
      <w:marBottom w:val="0"/>
      <w:divBdr>
        <w:top w:val="none" w:sz="0" w:space="0" w:color="auto"/>
        <w:left w:val="none" w:sz="0" w:space="0" w:color="auto"/>
        <w:bottom w:val="none" w:sz="0" w:space="0" w:color="auto"/>
        <w:right w:val="none" w:sz="0" w:space="0" w:color="auto"/>
      </w:divBdr>
      <w:divsChild>
        <w:div w:id="2069645448">
          <w:marLeft w:val="0"/>
          <w:marRight w:val="0"/>
          <w:marTop w:val="0"/>
          <w:marBottom w:val="0"/>
          <w:divBdr>
            <w:top w:val="none" w:sz="0" w:space="0" w:color="auto"/>
            <w:left w:val="none" w:sz="0" w:space="0" w:color="auto"/>
            <w:bottom w:val="none" w:sz="0" w:space="0" w:color="auto"/>
            <w:right w:val="none" w:sz="0" w:space="0" w:color="auto"/>
          </w:divBdr>
        </w:div>
        <w:div w:id="516313201">
          <w:marLeft w:val="0"/>
          <w:marRight w:val="0"/>
          <w:marTop w:val="0"/>
          <w:marBottom w:val="0"/>
          <w:divBdr>
            <w:top w:val="none" w:sz="0" w:space="0" w:color="auto"/>
            <w:left w:val="none" w:sz="0" w:space="0" w:color="auto"/>
            <w:bottom w:val="none" w:sz="0" w:space="0" w:color="auto"/>
            <w:right w:val="none" w:sz="0" w:space="0" w:color="auto"/>
          </w:divBdr>
        </w:div>
        <w:div w:id="496261952">
          <w:marLeft w:val="0"/>
          <w:marRight w:val="0"/>
          <w:marTop w:val="0"/>
          <w:marBottom w:val="0"/>
          <w:divBdr>
            <w:top w:val="none" w:sz="0" w:space="0" w:color="auto"/>
            <w:left w:val="none" w:sz="0" w:space="0" w:color="auto"/>
            <w:bottom w:val="none" w:sz="0" w:space="0" w:color="auto"/>
            <w:right w:val="none" w:sz="0" w:space="0" w:color="auto"/>
          </w:divBdr>
        </w:div>
        <w:div w:id="1451127956">
          <w:marLeft w:val="0"/>
          <w:marRight w:val="0"/>
          <w:marTop w:val="0"/>
          <w:marBottom w:val="0"/>
          <w:divBdr>
            <w:top w:val="none" w:sz="0" w:space="0" w:color="auto"/>
            <w:left w:val="none" w:sz="0" w:space="0" w:color="auto"/>
            <w:bottom w:val="none" w:sz="0" w:space="0" w:color="auto"/>
            <w:right w:val="none" w:sz="0" w:space="0" w:color="auto"/>
          </w:divBdr>
        </w:div>
        <w:div w:id="154299499">
          <w:marLeft w:val="0"/>
          <w:marRight w:val="0"/>
          <w:marTop w:val="0"/>
          <w:marBottom w:val="0"/>
          <w:divBdr>
            <w:top w:val="none" w:sz="0" w:space="0" w:color="auto"/>
            <w:left w:val="none" w:sz="0" w:space="0" w:color="auto"/>
            <w:bottom w:val="none" w:sz="0" w:space="0" w:color="auto"/>
            <w:right w:val="none" w:sz="0" w:space="0" w:color="auto"/>
          </w:divBdr>
        </w:div>
        <w:div w:id="2007050612">
          <w:marLeft w:val="0"/>
          <w:marRight w:val="0"/>
          <w:marTop w:val="0"/>
          <w:marBottom w:val="0"/>
          <w:divBdr>
            <w:top w:val="none" w:sz="0" w:space="0" w:color="auto"/>
            <w:left w:val="none" w:sz="0" w:space="0" w:color="auto"/>
            <w:bottom w:val="none" w:sz="0" w:space="0" w:color="auto"/>
            <w:right w:val="none" w:sz="0" w:space="0" w:color="auto"/>
          </w:divBdr>
        </w:div>
        <w:div w:id="12497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ateneo.it/formazione/mindfulness-psicosomatica-1" TargetMode="External"/><Relationship Id="rId3" Type="http://schemas.openxmlformats.org/officeDocument/2006/relationships/settings" Target="settings.xml"/><Relationship Id="rId7" Type="http://schemas.openxmlformats.org/officeDocument/2006/relationships/hyperlink" Target="mailto:segreteria@uniatene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4</cp:revision>
  <dcterms:created xsi:type="dcterms:W3CDTF">2023-02-01T09:39:00Z</dcterms:created>
  <dcterms:modified xsi:type="dcterms:W3CDTF">2023-06-01T13:56:00Z</dcterms:modified>
</cp:coreProperties>
</file>